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53" w:rsidRPr="0090426A" w:rsidRDefault="005F6653" w:rsidP="0090426A">
      <w:pPr>
        <w:pStyle w:val="7"/>
        <w:spacing w:before="0"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6A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7E" w:rsidRPr="006D237E" w:rsidRDefault="006D237E" w:rsidP="006D2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="00302B5C">
        <w:rPr>
          <w:rFonts w:ascii="Times New Roman" w:hAnsi="Times New Roman"/>
          <w:b/>
          <w:sz w:val="28"/>
          <w:szCs w:val="28"/>
        </w:rPr>
        <w:t>илологический ф</w:t>
      </w:r>
      <w:r>
        <w:rPr>
          <w:rFonts w:ascii="Times New Roman" w:hAnsi="Times New Roman"/>
          <w:b/>
          <w:sz w:val="28"/>
          <w:szCs w:val="28"/>
        </w:rPr>
        <w:t xml:space="preserve">акультет </w:t>
      </w:r>
    </w:p>
    <w:p w:rsidR="005F6653" w:rsidRPr="0090426A" w:rsidRDefault="005F6653" w:rsidP="006D2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6A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6D237E">
        <w:rPr>
          <w:rFonts w:ascii="Times New Roman" w:hAnsi="Times New Roman" w:cs="Times New Roman"/>
          <w:b/>
          <w:sz w:val="28"/>
          <w:szCs w:val="28"/>
        </w:rPr>
        <w:t>иностранной филологии и переводческого дела</w:t>
      </w: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395"/>
        <w:gridCol w:w="5103"/>
      </w:tblGrid>
      <w:tr w:rsidR="005F6653" w:rsidRPr="0090426A" w:rsidTr="0049357C">
        <w:tc>
          <w:tcPr>
            <w:tcW w:w="4395" w:type="dxa"/>
          </w:tcPr>
          <w:p w:rsidR="005F6653" w:rsidRPr="0090426A" w:rsidRDefault="005F6653" w:rsidP="0090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F6653" w:rsidRPr="0090426A" w:rsidRDefault="005F6653" w:rsidP="009042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26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5F6653" w:rsidRPr="0090426A" w:rsidRDefault="005F6653" w:rsidP="0090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26A">
              <w:rPr>
                <w:rFonts w:ascii="Times New Roman" w:hAnsi="Times New Roman" w:cs="Times New Roman"/>
                <w:sz w:val="28"/>
                <w:szCs w:val="28"/>
              </w:rPr>
              <w:t>На заседании Научно-методического Совета университета</w:t>
            </w:r>
          </w:p>
          <w:p w:rsidR="005F6653" w:rsidRPr="0090426A" w:rsidRDefault="005F6653" w:rsidP="0090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26A">
              <w:rPr>
                <w:rFonts w:ascii="Times New Roman" w:hAnsi="Times New Roman" w:cs="Times New Roman"/>
                <w:sz w:val="28"/>
                <w:szCs w:val="28"/>
              </w:rPr>
              <w:t>Протокол № ____ от ________ 20</w:t>
            </w:r>
            <w:r w:rsidR="00EA70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2B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0426A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  <w:p w:rsidR="005F6653" w:rsidRPr="0090426A" w:rsidRDefault="005F6653" w:rsidP="009042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6653" w:rsidRPr="0090426A" w:rsidRDefault="00302B5C" w:rsidP="00302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</w:t>
            </w:r>
            <w:r w:rsidR="005F6653" w:rsidRPr="0090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Б.У.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Джолдасбекова</w:t>
            </w:r>
            <w:proofErr w:type="spellEnd"/>
          </w:p>
        </w:tc>
      </w:tr>
    </w:tbl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6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F6653" w:rsidRPr="0090426A" w:rsidRDefault="00302B5C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5F6653" w:rsidRPr="0090426A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7E" w:rsidRDefault="005F6653" w:rsidP="006D2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426A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EA001A">
        <w:rPr>
          <w:rFonts w:ascii="Times New Roman" w:hAnsi="Times New Roman"/>
          <w:b/>
          <w:sz w:val="28"/>
          <w:szCs w:val="28"/>
        </w:rPr>
        <w:t>«5В020700</w:t>
      </w:r>
      <w:r w:rsidR="006D237E">
        <w:rPr>
          <w:rFonts w:ascii="Times New Roman" w:hAnsi="Times New Roman"/>
          <w:b/>
          <w:sz w:val="28"/>
          <w:szCs w:val="28"/>
        </w:rPr>
        <w:t xml:space="preserve"> </w:t>
      </w:r>
      <w:r w:rsidR="006D237E" w:rsidRPr="007869F2">
        <w:rPr>
          <w:rFonts w:ascii="Times New Roman" w:hAnsi="Times New Roman"/>
        </w:rPr>
        <w:t>–</w:t>
      </w:r>
      <w:r w:rsidR="006D237E">
        <w:rPr>
          <w:rFonts w:ascii="Times New Roman" w:hAnsi="Times New Roman"/>
          <w:b/>
          <w:sz w:val="28"/>
          <w:szCs w:val="28"/>
        </w:rPr>
        <w:t xml:space="preserve"> </w:t>
      </w:r>
      <w:r w:rsidR="00EA001A">
        <w:rPr>
          <w:rFonts w:ascii="Times New Roman" w:hAnsi="Times New Roman"/>
          <w:b/>
          <w:sz w:val="28"/>
          <w:szCs w:val="28"/>
          <w:lang w:val="kk-KZ"/>
        </w:rPr>
        <w:t>Переводческое дело</w:t>
      </w:r>
      <w:r w:rsidR="006D237E">
        <w:rPr>
          <w:rFonts w:ascii="Times New Roman" w:hAnsi="Times New Roman"/>
          <w:b/>
          <w:sz w:val="28"/>
          <w:szCs w:val="28"/>
        </w:rPr>
        <w:t>»</w:t>
      </w:r>
    </w:p>
    <w:p w:rsidR="005F6653" w:rsidRPr="0090426A" w:rsidRDefault="005F6653" w:rsidP="006D2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6A">
        <w:rPr>
          <w:rFonts w:ascii="Times New Roman" w:hAnsi="Times New Roman" w:cs="Times New Roman"/>
          <w:b/>
          <w:sz w:val="28"/>
          <w:szCs w:val="28"/>
        </w:rPr>
        <w:t>Форма обучения дневная</w:t>
      </w:r>
    </w:p>
    <w:p w:rsidR="005F6653" w:rsidRPr="00EA001A" w:rsidRDefault="00302B5C" w:rsidP="006D2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D2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653" w:rsidRPr="0090426A">
        <w:rPr>
          <w:rFonts w:ascii="Times New Roman" w:hAnsi="Times New Roman" w:cs="Times New Roman"/>
          <w:b/>
          <w:sz w:val="28"/>
          <w:szCs w:val="28"/>
        </w:rPr>
        <w:t>курс</w:t>
      </w:r>
      <w:r w:rsidR="00EA001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0774DC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5F6653" w:rsidRPr="00EA001A" w:rsidRDefault="005F6653" w:rsidP="006D2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6A">
        <w:rPr>
          <w:rFonts w:ascii="Times New Roman" w:hAnsi="Times New Roman" w:cs="Times New Roman"/>
          <w:b/>
          <w:sz w:val="28"/>
          <w:szCs w:val="28"/>
        </w:rPr>
        <w:t xml:space="preserve">Количество кредитов </w:t>
      </w:r>
      <w:r w:rsidR="000774DC">
        <w:rPr>
          <w:rFonts w:ascii="Times New Roman" w:hAnsi="Times New Roman" w:cs="Times New Roman"/>
          <w:b/>
          <w:sz w:val="28"/>
          <w:szCs w:val="28"/>
        </w:rPr>
        <w:t>3</w:t>
      </w: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7E" w:rsidRDefault="006D237E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7E" w:rsidRPr="0090426A" w:rsidRDefault="006D237E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6A">
        <w:rPr>
          <w:rFonts w:ascii="Times New Roman" w:hAnsi="Times New Roman" w:cs="Times New Roman"/>
          <w:b/>
          <w:sz w:val="28"/>
          <w:szCs w:val="28"/>
        </w:rPr>
        <w:t>г. Алматы 20</w:t>
      </w:r>
      <w:r w:rsidR="00857435">
        <w:rPr>
          <w:rFonts w:ascii="Times New Roman" w:hAnsi="Times New Roman" w:cs="Times New Roman"/>
          <w:b/>
          <w:sz w:val="28"/>
          <w:szCs w:val="28"/>
        </w:rPr>
        <w:t>2</w:t>
      </w:r>
      <w:r w:rsidR="00302B5C">
        <w:rPr>
          <w:rFonts w:ascii="Times New Roman" w:hAnsi="Times New Roman" w:cs="Times New Roman"/>
          <w:b/>
          <w:sz w:val="28"/>
          <w:szCs w:val="28"/>
        </w:rPr>
        <w:t>2</w:t>
      </w: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br w:type="page"/>
      </w:r>
    </w:p>
    <w:p w:rsidR="005F6653" w:rsidRPr="0090426A" w:rsidRDefault="005F6653" w:rsidP="00904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</w:t>
      </w:r>
      <w:r w:rsidR="008A1D31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90426A">
        <w:rPr>
          <w:rFonts w:ascii="Times New Roman" w:hAnsi="Times New Roman" w:cs="Times New Roman"/>
          <w:sz w:val="28"/>
          <w:szCs w:val="28"/>
        </w:rPr>
        <w:t xml:space="preserve"> практики составлена </w:t>
      </w:r>
      <w:r w:rsidR="00CD67EF">
        <w:rPr>
          <w:rFonts w:ascii="Times New Roman" w:hAnsi="Times New Roman" w:cs="Times New Roman"/>
          <w:sz w:val="28"/>
          <w:szCs w:val="28"/>
        </w:rPr>
        <w:t>ст. преподавателем</w:t>
      </w:r>
      <w:r w:rsidRPr="0090426A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6D237E">
        <w:rPr>
          <w:rFonts w:ascii="Times New Roman" w:hAnsi="Times New Roman" w:cs="Times New Roman"/>
          <w:sz w:val="28"/>
          <w:szCs w:val="28"/>
        </w:rPr>
        <w:t>иностранной филологии и переводческого дела</w:t>
      </w:r>
      <w:r w:rsidRPr="0090426A">
        <w:rPr>
          <w:rFonts w:ascii="Times New Roman" w:hAnsi="Times New Roman" w:cs="Times New Roman"/>
          <w:sz w:val="28"/>
          <w:szCs w:val="28"/>
        </w:rPr>
        <w:t xml:space="preserve"> </w:t>
      </w:r>
      <w:r w:rsidR="00CD67EF">
        <w:rPr>
          <w:rFonts w:ascii="Times New Roman" w:hAnsi="Times New Roman" w:cs="Times New Roman"/>
          <w:sz w:val="28"/>
          <w:szCs w:val="28"/>
        </w:rPr>
        <w:t>Новиковой С.В.</w:t>
      </w:r>
      <w:r w:rsidR="006D237E">
        <w:rPr>
          <w:rFonts w:ascii="Times New Roman" w:hAnsi="Times New Roman" w:cs="Times New Roman"/>
          <w:sz w:val="28"/>
          <w:szCs w:val="28"/>
        </w:rPr>
        <w:t xml:space="preserve"> </w:t>
      </w:r>
      <w:r w:rsidRPr="0090426A">
        <w:rPr>
          <w:rFonts w:ascii="Times New Roman" w:hAnsi="Times New Roman" w:cs="Times New Roman"/>
          <w:sz w:val="28"/>
          <w:szCs w:val="28"/>
        </w:rPr>
        <w:t>на основании ОУП (</w:t>
      </w:r>
      <w:proofErr w:type="gramStart"/>
      <w:r w:rsidRPr="0090426A">
        <w:rPr>
          <w:rFonts w:ascii="Times New Roman" w:hAnsi="Times New Roman" w:cs="Times New Roman"/>
          <w:sz w:val="28"/>
          <w:szCs w:val="28"/>
        </w:rPr>
        <w:t>ТУП</w:t>
      </w:r>
      <w:proofErr w:type="gramEnd"/>
      <w:r w:rsidRPr="0090426A">
        <w:rPr>
          <w:rFonts w:ascii="Times New Roman" w:hAnsi="Times New Roman" w:cs="Times New Roman"/>
          <w:sz w:val="28"/>
          <w:szCs w:val="28"/>
        </w:rPr>
        <w:t>) специальности 5</w:t>
      </w:r>
      <w:r w:rsidRPr="0090426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A001A">
        <w:rPr>
          <w:rFonts w:ascii="Times New Roman" w:hAnsi="Times New Roman" w:cs="Times New Roman"/>
          <w:sz w:val="28"/>
          <w:szCs w:val="28"/>
        </w:rPr>
        <w:t>020700</w:t>
      </w:r>
      <w:r w:rsidR="006D237E">
        <w:rPr>
          <w:rFonts w:ascii="Times New Roman" w:hAnsi="Times New Roman" w:cs="Times New Roman"/>
          <w:sz w:val="28"/>
          <w:szCs w:val="28"/>
        </w:rPr>
        <w:t xml:space="preserve"> </w:t>
      </w:r>
      <w:r w:rsidRPr="0090426A">
        <w:rPr>
          <w:rFonts w:ascii="Times New Roman" w:hAnsi="Times New Roman" w:cs="Times New Roman"/>
          <w:sz w:val="28"/>
          <w:szCs w:val="28"/>
        </w:rPr>
        <w:t>– «</w:t>
      </w:r>
      <w:r w:rsidR="00EA001A">
        <w:rPr>
          <w:rFonts w:ascii="Times New Roman" w:hAnsi="Times New Roman"/>
          <w:sz w:val="28"/>
          <w:szCs w:val="28"/>
        </w:rPr>
        <w:t>Переводческое дело</w:t>
      </w:r>
      <w:r w:rsidRPr="0090426A">
        <w:rPr>
          <w:rFonts w:ascii="Times New Roman" w:hAnsi="Times New Roman" w:cs="Times New Roman"/>
          <w:sz w:val="28"/>
          <w:szCs w:val="28"/>
        </w:rPr>
        <w:t>»  и основной учебной программы дисциплины.</w:t>
      </w: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t>Согласовано</w:t>
      </w: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t xml:space="preserve">Декан </w:t>
      </w:r>
      <w:r w:rsidR="008A1D31">
        <w:rPr>
          <w:rFonts w:ascii="Times New Roman" w:hAnsi="Times New Roman" w:cs="Times New Roman"/>
          <w:sz w:val="28"/>
          <w:szCs w:val="28"/>
        </w:rPr>
        <w:t xml:space="preserve">филологического </w:t>
      </w:r>
      <w:r w:rsidRPr="0090426A">
        <w:rPr>
          <w:rFonts w:ascii="Times New Roman" w:hAnsi="Times New Roman" w:cs="Times New Roman"/>
          <w:sz w:val="28"/>
          <w:szCs w:val="28"/>
        </w:rPr>
        <w:t xml:space="preserve">факультета, </w:t>
      </w: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t>профессор</w:t>
      </w:r>
      <w:r w:rsidRPr="0090426A"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  <w:r w:rsidR="00ED01D4" w:rsidRPr="00ED01D4">
        <w:rPr>
          <w:rFonts w:ascii="Times New Roman" w:hAnsi="Times New Roman"/>
          <w:sz w:val="28"/>
          <w:szCs w:val="28"/>
        </w:rPr>
        <w:t xml:space="preserve">Б.У. </w:t>
      </w:r>
      <w:proofErr w:type="spellStart"/>
      <w:r w:rsidR="00ED01D4" w:rsidRPr="00ED01D4">
        <w:rPr>
          <w:rFonts w:ascii="Times New Roman" w:hAnsi="Times New Roman"/>
          <w:sz w:val="28"/>
          <w:szCs w:val="28"/>
        </w:rPr>
        <w:t>Джолдасбекова</w:t>
      </w:r>
      <w:proofErr w:type="spellEnd"/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t>«____» ________ 20</w:t>
      </w:r>
      <w:r w:rsidR="00CD67EF">
        <w:rPr>
          <w:rFonts w:ascii="Times New Roman" w:hAnsi="Times New Roman" w:cs="Times New Roman"/>
          <w:sz w:val="28"/>
          <w:szCs w:val="28"/>
        </w:rPr>
        <w:t>2</w:t>
      </w:r>
      <w:r w:rsidR="00302B5C">
        <w:rPr>
          <w:rFonts w:ascii="Times New Roman" w:hAnsi="Times New Roman" w:cs="Times New Roman"/>
          <w:sz w:val="28"/>
          <w:szCs w:val="28"/>
        </w:rPr>
        <w:t>2</w:t>
      </w:r>
      <w:r w:rsidRPr="0090426A">
        <w:rPr>
          <w:rFonts w:ascii="Times New Roman" w:hAnsi="Times New Roman" w:cs="Times New Roman"/>
          <w:sz w:val="28"/>
          <w:szCs w:val="28"/>
        </w:rPr>
        <w:t> г.</w:t>
      </w: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t xml:space="preserve">Рассмотрен и рекомендован на заседании кафедры </w:t>
      </w:r>
      <w:r w:rsidR="006D237E">
        <w:rPr>
          <w:rFonts w:ascii="Times New Roman" w:hAnsi="Times New Roman" w:cs="Times New Roman"/>
          <w:sz w:val="28"/>
          <w:szCs w:val="28"/>
        </w:rPr>
        <w:t>иностранной филологии и переводческого дела</w:t>
      </w: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t>«___» ________ 20</w:t>
      </w:r>
      <w:r w:rsidR="00CD67EF">
        <w:rPr>
          <w:rFonts w:ascii="Times New Roman" w:hAnsi="Times New Roman" w:cs="Times New Roman"/>
          <w:sz w:val="28"/>
          <w:szCs w:val="28"/>
        </w:rPr>
        <w:t>2</w:t>
      </w:r>
      <w:r w:rsidR="00302B5C">
        <w:rPr>
          <w:rFonts w:ascii="Times New Roman" w:hAnsi="Times New Roman" w:cs="Times New Roman"/>
          <w:sz w:val="28"/>
          <w:szCs w:val="28"/>
        </w:rPr>
        <w:t>2</w:t>
      </w:r>
      <w:r w:rsidRPr="0090426A">
        <w:rPr>
          <w:rFonts w:ascii="Times New Roman" w:hAnsi="Times New Roman" w:cs="Times New Roman"/>
          <w:sz w:val="28"/>
          <w:szCs w:val="28"/>
        </w:rPr>
        <w:t> г., протокол №____</w:t>
      </w: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r w:rsidR="006D237E">
        <w:rPr>
          <w:rFonts w:ascii="Times New Roman" w:hAnsi="Times New Roman" w:cs="Times New Roman"/>
          <w:sz w:val="28"/>
          <w:szCs w:val="28"/>
        </w:rPr>
        <w:t>иностранной филологии и переводческого дела</w:t>
      </w:r>
      <w:r w:rsidRPr="009042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F6653" w:rsidRPr="0090426A" w:rsidRDefault="006D237E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B808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5F6653" w:rsidRPr="0090426A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Аймагамбетова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t>Рекомендовано методическим бюро факультета</w:t>
      </w: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t>Протокол № ___от «___» ________ 20</w:t>
      </w:r>
      <w:r w:rsidR="00CD67EF">
        <w:rPr>
          <w:rFonts w:ascii="Times New Roman" w:hAnsi="Times New Roman" w:cs="Times New Roman"/>
          <w:sz w:val="28"/>
          <w:szCs w:val="28"/>
        </w:rPr>
        <w:t>2</w:t>
      </w:r>
      <w:r w:rsidR="00302B5C">
        <w:rPr>
          <w:rFonts w:ascii="Times New Roman" w:hAnsi="Times New Roman" w:cs="Times New Roman"/>
          <w:sz w:val="28"/>
          <w:szCs w:val="28"/>
        </w:rPr>
        <w:t>2</w:t>
      </w:r>
      <w:r w:rsidRPr="0090426A">
        <w:rPr>
          <w:rFonts w:ascii="Times New Roman" w:hAnsi="Times New Roman" w:cs="Times New Roman"/>
          <w:sz w:val="28"/>
          <w:szCs w:val="28"/>
        </w:rPr>
        <w:t> г.</w:t>
      </w: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0426A">
        <w:rPr>
          <w:rFonts w:ascii="Times New Roman" w:hAnsi="Times New Roman" w:cs="Times New Roman"/>
          <w:sz w:val="28"/>
          <w:szCs w:val="28"/>
        </w:rPr>
        <w:t>методбюро</w:t>
      </w:r>
      <w:proofErr w:type="spellEnd"/>
      <w:r w:rsidRPr="0090426A">
        <w:rPr>
          <w:rFonts w:ascii="Times New Roman" w:hAnsi="Times New Roman" w:cs="Times New Roman"/>
          <w:sz w:val="28"/>
          <w:szCs w:val="28"/>
        </w:rPr>
        <w:t xml:space="preserve"> факультета</w:t>
      </w:r>
      <w:r w:rsidRPr="0090426A">
        <w:rPr>
          <w:rFonts w:ascii="Times New Roman" w:hAnsi="Times New Roman" w:cs="Times New Roman"/>
          <w:sz w:val="28"/>
          <w:szCs w:val="28"/>
        </w:rPr>
        <w:tab/>
        <w:t xml:space="preserve">_____________ </w:t>
      </w:r>
      <w:r w:rsidR="00302B5C" w:rsidRPr="00302B5C">
        <w:rPr>
          <w:rFonts w:ascii="Times New Roman" w:hAnsi="Times New Roman"/>
          <w:sz w:val="28"/>
          <w:szCs w:val="28"/>
        </w:rPr>
        <w:t xml:space="preserve">Л.В </w:t>
      </w:r>
      <w:proofErr w:type="spellStart"/>
      <w:r w:rsidR="00302B5C" w:rsidRPr="00302B5C">
        <w:rPr>
          <w:rFonts w:ascii="Times New Roman" w:hAnsi="Times New Roman"/>
          <w:sz w:val="28"/>
          <w:szCs w:val="28"/>
        </w:rPr>
        <w:t>Екшембеева</w:t>
      </w:r>
      <w:proofErr w:type="spellEnd"/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53" w:rsidRPr="0090426A" w:rsidRDefault="005F6653" w:rsidP="0090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26A">
        <w:rPr>
          <w:rFonts w:ascii="Times New Roman" w:hAnsi="Times New Roman" w:cs="Times New Roman"/>
          <w:sz w:val="28"/>
          <w:szCs w:val="28"/>
        </w:rPr>
        <w:br w:type="page"/>
      </w:r>
    </w:p>
    <w:p w:rsidR="00077D0C" w:rsidRDefault="00077D0C" w:rsidP="00ED0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981260" w:rsidRDefault="00981260" w:rsidP="00ED0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D0C" w:rsidRDefault="00077D0C" w:rsidP="00ED01D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переводческая практика является составной частью основной общеобразовательной программы по специальности «5В020700-Переводческое дело». </w:t>
      </w:r>
    </w:p>
    <w:p w:rsidR="00077D0C" w:rsidRDefault="00077D0C" w:rsidP="00ED01D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допуска студента к учебной практике:</w:t>
      </w:r>
    </w:p>
    <w:p w:rsidR="00077D0C" w:rsidRDefault="00077D0C" w:rsidP="00ED01D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основным иностранным языком в его литературной форме;</w:t>
      </w:r>
    </w:p>
    <w:p w:rsidR="00077D0C" w:rsidRDefault="00077D0C" w:rsidP="00ED01D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освоенные учебные дисциплины в соответствии с требованиями кредитной технологии: введение в специальность, базовый иностранный язык, практикум по культуре речевого общения, основы теории изучаемого языка;</w:t>
      </w:r>
    </w:p>
    <w:p w:rsidR="00077D0C" w:rsidRDefault="00077D0C" w:rsidP="00ED01D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анализировать и интерпретировать различные типы текстов;</w:t>
      </w:r>
    </w:p>
    <w:p w:rsidR="00077D0C" w:rsidRDefault="00077D0C" w:rsidP="00ED01D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о переводе как межъязыковой и межкультурной коммуникации;</w:t>
      </w:r>
    </w:p>
    <w:p w:rsidR="00077D0C" w:rsidRDefault="00077D0C" w:rsidP="00ED01D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обладание навыками перевода;</w:t>
      </w:r>
    </w:p>
    <w:p w:rsidR="00077D0C" w:rsidRDefault="00077D0C" w:rsidP="00ED01D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пользоваться словарями и иной справочной литературой.</w:t>
      </w:r>
    </w:p>
    <w:p w:rsidR="00077D0C" w:rsidRDefault="00981260" w:rsidP="00ED01D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этап практики осуществляется до ее начала и заключается в освоении учебных дисциплин по профилю практики.</w:t>
      </w:r>
    </w:p>
    <w:p w:rsidR="00981260" w:rsidRPr="00077D0C" w:rsidRDefault="00981260" w:rsidP="00ED01D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F6653" w:rsidRPr="00754BCA" w:rsidRDefault="005F6653" w:rsidP="00ED0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BCA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5F6653" w:rsidRPr="00754BCA" w:rsidRDefault="005F6653" w:rsidP="00ED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7EF" w:rsidRDefault="0048715B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4BCA">
        <w:rPr>
          <w:rFonts w:ascii="Times New Roman" w:hAnsi="Times New Roman" w:cs="Times New Roman"/>
          <w:b/>
          <w:sz w:val="28"/>
          <w:szCs w:val="28"/>
        </w:rPr>
        <w:t>Цел</w:t>
      </w:r>
      <w:r w:rsidR="00CD67EF">
        <w:rPr>
          <w:rFonts w:ascii="Times New Roman" w:hAnsi="Times New Roman" w:cs="Times New Roman"/>
          <w:b/>
          <w:sz w:val="28"/>
          <w:szCs w:val="28"/>
        </w:rPr>
        <w:t>ью</w:t>
      </w:r>
      <w:r w:rsidRPr="00754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7EF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CD6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7EF" w:rsidRPr="00CD67EF">
        <w:rPr>
          <w:rFonts w:ascii="Times New Roman" w:hAnsi="Times New Roman" w:cs="Times New Roman"/>
          <w:sz w:val="28"/>
          <w:szCs w:val="28"/>
        </w:rPr>
        <w:t>является</w:t>
      </w:r>
      <w:r w:rsidR="00CD67EF">
        <w:rPr>
          <w:rFonts w:ascii="Times New Roman" w:hAnsi="Times New Roman" w:cs="Times New Roman"/>
          <w:sz w:val="28"/>
          <w:szCs w:val="28"/>
        </w:rPr>
        <w:t xml:space="preserve"> подготовка студентов к осуществлению деятельности в области перевода. Помимо учебных целей практика готовит студентов к профессиональной деятельности в сфере филологического образования и межкультурной коммуникации.</w:t>
      </w:r>
    </w:p>
    <w:p w:rsidR="00981260" w:rsidRPr="00CD67EF" w:rsidRDefault="00981260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15B" w:rsidRDefault="0048715B" w:rsidP="00ED0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BCA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D67EF" w:rsidRDefault="00CD67EF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отработка комплексной технологии перевода;</w:t>
      </w:r>
    </w:p>
    <w:p w:rsidR="00CD67EF" w:rsidRDefault="00CD67EF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выработанных в ходе практических занятий по пер</w:t>
      </w:r>
      <w:r w:rsidR="00AD1512">
        <w:rPr>
          <w:rFonts w:ascii="Times New Roman" w:hAnsi="Times New Roman" w:cs="Times New Roman"/>
          <w:sz w:val="28"/>
          <w:szCs w:val="28"/>
        </w:rPr>
        <w:t>еводу навыков письменного перевода;</w:t>
      </w:r>
    </w:p>
    <w:p w:rsidR="00AD1512" w:rsidRDefault="00AD1512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навыков работы с текстом: интерпретация, аннотирования, реферирования;</w:t>
      </w:r>
    </w:p>
    <w:p w:rsidR="00AD1512" w:rsidRDefault="00AD1512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навыков по организации труда переводчика;</w:t>
      </w:r>
    </w:p>
    <w:p w:rsidR="00AD1512" w:rsidRDefault="00AD1512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углубление знаний студентов по теории и практике перевода;</w:t>
      </w:r>
    </w:p>
    <w:p w:rsidR="00AD1512" w:rsidRDefault="00AD1512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обогащение запаса специальной лексики;</w:t>
      </w:r>
    </w:p>
    <w:p w:rsidR="00AD1512" w:rsidRDefault="00AD1512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студентов способности к осознанному отбору языковых средств;</w:t>
      </w:r>
    </w:p>
    <w:p w:rsidR="00AD1512" w:rsidRDefault="00AD1512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умений пользоваться словарями (двуязычными, толковыми, синонимическими и пр.).</w:t>
      </w:r>
    </w:p>
    <w:p w:rsidR="00BF29FF" w:rsidRDefault="00BF29FF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делится на несколько этапов:</w:t>
      </w:r>
    </w:p>
    <w:p w:rsidR="00BF29FF" w:rsidRDefault="00BF29FF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предпереводческая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– характеристика исходного материала, определение прагматической направленности оригинала, его адресации определенному типу аудитории, выводы о манере, стиле, способе и средствах изложения материала, авторской оценке;</w:t>
      </w:r>
    </w:p>
    <w:p w:rsidR="00BF29FF" w:rsidRDefault="00BF29FF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собственно переводческая деятельность – определение переводческой доминанты, на основе которой выстраивается переводческая стратегия, преодоление переводческих трудностей (смысловых, идиоматических, терминологических), обоснование своих переводческих решений, редактирование текста перевода, осуществление критики перевода. </w:t>
      </w:r>
    </w:p>
    <w:p w:rsidR="00981260" w:rsidRPr="00CD67EF" w:rsidRDefault="00981260" w:rsidP="00ED01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15B" w:rsidRDefault="00BF29FF" w:rsidP="00ED01D4">
      <w:pPr>
        <w:pStyle w:val="aa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п</w:t>
      </w:r>
      <w:r w:rsidR="00981260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актики:</w:t>
      </w:r>
    </w:p>
    <w:p w:rsidR="00173ADD" w:rsidRDefault="00BF29FF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за организацию и проведение практики несет проректор ВУЗа по учебной работе. Руководство </w:t>
      </w:r>
      <w:proofErr w:type="spellStart"/>
      <w:r>
        <w:rPr>
          <w:rFonts w:ascii="Times New Roman" w:hAnsi="Times New Roman"/>
          <w:sz w:val="28"/>
          <w:szCs w:val="28"/>
        </w:rPr>
        <w:t>КазНУ</w:t>
      </w:r>
      <w:proofErr w:type="spellEnd"/>
      <w:r>
        <w:rPr>
          <w:rFonts w:ascii="Times New Roman" w:hAnsi="Times New Roman"/>
          <w:sz w:val="28"/>
          <w:szCs w:val="28"/>
        </w:rPr>
        <w:t xml:space="preserve"> им. аль-</w:t>
      </w:r>
      <w:proofErr w:type="spellStart"/>
      <w:r>
        <w:rPr>
          <w:rFonts w:ascii="Times New Roman" w:hAnsi="Times New Roman"/>
          <w:sz w:val="28"/>
          <w:szCs w:val="28"/>
        </w:rPr>
        <w:t>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в лице проректора и администрация базовой организации заключают договор на проведение практики студентов, где оговариваются взаимные обязательства сторон.</w:t>
      </w:r>
    </w:p>
    <w:p w:rsidR="00173ADD" w:rsidRDefault="00173ADD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практики и распределение студентов по базовым организациям утверждаются приказом проректора </w:t>
      </w:r>
      <w:proofErr w:type="spellStart"/>
      <w:r>
        <w:rPr>
          <w:rFonts w:ascii="Times New Roman" w:hAnsi="Times New Roman"/>
          <w:sz w:val="28"/>
          <w:szCs w:val="28"/>
        </w:rPr>
        <w:t>КазНУ</w:t>
      </w:r>
      <w:proofErr w:type="spellEnd"/>
      <w:r>
        <w:rPr>
          <w:rFonts w:ascii="Times New Roman" w:hAnsi="Times New Roman"/>
          <w:sz w:val="28"/>
          <w:szCs w:val="28"/>
        </w:rPr>
        <w:t xml:space="preserve"> им. аль-</w:t>
      </w:r>
      <w:proofErr w:type="spellStart"/>
      <w:r>
        <w:rPr>
          <w:rFonts w:ascii="Times New Roman" w:hAnsi="Times New Roman"/>
          <w:sz w:val="28"/>
          <w:szCs w:val="28"/>
        </w:rPr>
        <w:t>Фараби</w:t>
      </w:r>
      <w:proofErr w:type="spellEnd"/>
      <w:r>
        <w:rPr>
          <w:rFonts w:ascii="Times New Roman" w:hAnsi="Times New Roman"/>
          <w:sz w:val="28"/>
          <w:szCs w:val="28"/>
        </w:rPr>
        <w:t>. Сокращать сроки практики, изменять базы практики самовольно не разрешается.</w:t>
      </w:r>
    </w:p>
    <w:p w:rsidR="00173ADD" w:rsidRDefault="00173ADD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своим приказом назначает ответственных руководителей учебной практики. Непосредственное руководство практикой со стороны ВУЗа на производственной базе осуществляется преподавателями кафедры иностранная филология и переводческое дело, в обязанности которых входят:</w:t>
      </w:r>
    </w:p>
    <w:p w:rsidR="00173ADD" w:rsidRDefault="00173ADD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поддержание контактов с принимающими организациями;</w:t>
      </w:r>
    </w:p>
    <w:p w:rsidR="00173ADD" w:rsidRDefault="00173ADD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собраний студентов;</w:t>
      </w:r>
    </w:p>
    <w:p w:rsidR="00173ADD" w:rsidRDefault="00173ADD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прохождением практики;</w:t>
      </w:r>
    </w:p>
    <w:p w:rsidR="00173ADD" w:rsidRDefault="00173ADD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студентов методическими указаниями;</w:t>
      </w:r>
    </w:p>
    <w:p w:rsidR="00173ADD" w:rsidRDefault="00173ADD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подведение итогов практики и выставление зачета на основании отчета студентов-практикантов и отзывов, поступивших с мест прохождения практики.</w:t>
      </w:r>
    </w:p>
    <w:p w:rsidR="00981260" w:rsidRDefault="00173ADD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Преподаватель-руководитель производственной практики по окончании практики сдает оценочные ведомости и текстовой отчет по установленной форме в деканат факультета.</w:t>
      </w:r>
      <w:r w:rsidRPr="00173ADD">
        <w:rPr>
          <w:rFonts w:ascii="Times New Roman" w:hAnsi="Times New Roman"/>
          <w:sz w:val="28"/>
          <w:szCs w:val="28"/>
        </w:rPr>
        <w:t xml:space="preserve"> </w:t>
      </w:r>
    </w:p>
    <w:p w:rsidR="00BF29FF" w:rsidRDefault="00BF29FF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3ADD">
        <w:rPr>
          <w:rFonts w:ascii="Times New Roman" w:hAnsi="Times New Roman"/>
          <w:sz w:val="28"/>
          <w:szCs w:val="28"/>
        </w:rPr>
        <w:t xml:space="preserve"> </w:t>
      </w:r>
    </w:p>
    <w:p w:rsidR="00173ADD" w:rsidRDefault="00997EC8" w:rsidP="00ED01D4">
      <w:pPr>
        <w:pStyle w:val="aa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Студенты-практиканты обязаны:</w:t>
      </w:r>
    </w:p>
    <w:p w:rsidR="00997EC8" w:rsidRDefault="00997EC8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посещать проводимые на факультете установочные и итоговые собрания;</w:t>
      </w:r>
    </w:p>
    <w:p w:rsidR="00997EC8" w:rsidRDefault="00997EC8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строго соблюдать трудовую дисциплину;</w:t>
      </w:r>
    </w:p>
    <w:p w:rsidR="00997EC8" w:rsidRDefault="00997EC8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выполнить программу учебной практики;</w:t>
      </w:r>
    </w:p>
    <w:p w:rsidR="00997EC8" w:rsidRDefault="00997EC8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вести дневник практики, в котором фиксируется вся выполненная работа;</w:t>
      </w:r>
    </w:p>
    <w:p w:rsidR="00C26712" w:rsidRDefault="00997EC8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вовремя представлять свои отчеты о практике, а </w:t>
      </w:r>
      <w:r w:rsidR="00C26712">
        <w:rPr>
          <w:rFonts w:ascii="Times New Roman" w:hAnsi="Times New Roman"/>
          <w:sz w:val="28"/>
          <w:szCs w:val="28"/>
        </w:rPr>
        <w:t>также учебные характеристики;</w:t>
      </w:r>
    </w:p>
    <w:p w:rsidR="00C26712" w:rsidRDefault="00C26712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Базовые организации составляют характеристики студентов с указанием продолжительности, содержания и качества выполнения порученной им работы, их профессиональной подготовки.</w:t>
      </w:r>
    </w:p>
    <w:p w:rsidR="00981260" w:rsidRDefault="00981260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26712" w:rsidRDefault="00C26712" w:rsidP="00ED01D4">
      <w:pPr>
        <w:pStyle w:val="aa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Формы, содержание и порядок прохождения </w:t>
      </w:r>
      <w:r w:rsidR="00ED01D4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>
        <w:rPr>
          <w:rFonts w:ascii="Times New Roman" w:hAnsi="Times New Roman"/>
          <w:b/>
          <w:sz w:val="28"/>
          <w:szCs w:val="28"/>
        </w:rPr>
        <w:t xml:space="preserve"> практики:</w:t>
      </w:r>
    </w:p>
    <w:p w:rsidR="00997EC8" w:rsidRDefault="00C26712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формой учебной практики является письменный перевод текстов общего и специального содержания. Возможны комбинированные формы (сочетание устного и письменного переводов) </w:t>
      </w:r>
      <w:r w:rsidR="007747AE">
        <w:rPr>
          <w:rFonts w:ascii="Times New Roman" w:hAnsi="Times New Roman"/>
          <w:sz w:val="28"/>
          <w:szCs w:val="28"/>
        </w:rPr>
        <w:t>сообразно с характером и условиями производства. В период прохождения учебной практики необходимой для аттестации общий объем текстов, предъявленных к переводу с иностранного языка на казахский/русский, составляет 15 страниц машинописи (29-30 строк на странице, 60-</w:t>
      </w:r>
      <w:r w:rsidR="00997EC8">
        <w:rPr>
          <w:rFonts w:ascii="Times New Roman" w:hAnsi="Times New Roman"/>
          <w:sz w:val="28"/>
          <w:szCs w:val="28"/>
        </w:rPr>
        <w:t xml:space="preserve"> </w:t>
      </w:r>
      <w:r w:rsidR="007747AE">
        <w:rPr>
          <w:rFonts w:ascii="Times New Roman" w:hAnsi="Times New Roman"/>
          <w:sz w:val="28"/>
          <w:szCs w:val="28"/>
        </w:rPr>
        <w:t>65 знаков в строке, включая пробелы). При переводе с казахского/русского языка на иностранный необходимый объем оригинальных</w:t>
      </w:r>
      <w:r w:rsidR="00F87735">
        <w:rPr>
          <w:rFonts w:ascii="Times New Roman" w:hAnsi="Times New Roman"/>
          <w:sz w:val="28"/>
          <w:szCs w:val="28"/>
        </w:rPr>
        <w:t xml:space="preserve"> текстов составляет 10 страниц машинописи.</w:t>
      </w:r>
    </w:p>
    <w:p w:rsidR="00BD354B" w:rsidRDefault="004531B3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текстов, предъявленных к переводу, может не совпадать с характером специализированного направления, по которому студенты проходили подготовку. </w:t>
      </w:r>
      <w:r w:rsidR="00BD354B">
        <w:rPr>
          <w:rFonts w:ascii="Times New Roman" w:hAnsi="Times New Roman"/>
          <w:sz w:val="28"/>
          <w:szCs w:val="28"/>
        </w:rPr>
        <w:t xml:space="preserve">В этом случае необходимо изучение концептуальных основ соответствующего производства. Такая работа предусматривает сочетание собственных наблюдений и анализа с консультациями у специалистов – производственников. </w:t>
      </w:r>
    </w:p>
    <w:p w:rsidR="00BD354B" w:rsidRDefault="00BD354B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Усвоив основные концептуальные характеристики производства, практикант переходит к анализу жанровых и языковых особенностей назначенных к переводу текстов. На этом этапе тщательно исследуются прецедентные тексты на ИЯ и ПЯ, а при отсутствии </w:t>
      </w:r>
      <w:proofErr w:type="gramStart"/>
      <w:r>
        <w:rPr>
          <w:rFonts w:ascii="Times New Roman" w:hAnsi="Times New Roman"/>
          <w:sz w:val="28"/>
          <w:szCs w:val="28"/>
        </w:rPr>
        <w:t>последних</w:t>
      </w:r>
      <w:proofErr w:type="gramEnd"/>
      <w:r>
        <w:rPr>
          <w:rFonts w:ascii="Times New Roman" w:hAnsi="Times New Roman"/>
          <w:sz w:val="28"/>
          <w:szCs w:val="28"/>
        </w:rPr>
        <w:t xml:space="preserve"> – специальные словари, справочники, жанровые и дискурсивные аналоги и т.п. </w:t>
      </w:r>
    </w:p>
    <w:p w:rsidR="00BD354B" w:rsidRDefault="00BD354B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 адекватных переводческих стратегий и соответствий рекомендуется сочетать с критикой и редактированием переводческих проб. </w:t>
      </w:r>
    </w:p>
    <w:p w:rsidR="00BD354B" w:rsidRDefault="00BD354B" w:rsidP="00ED01D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окончательного редактирования переведенного текста (проводится по замечаниям специалиста, прочитавшего перевод) последний либо переписывается начисто, либо набирается на компьютере. Передача копий переведенных и оригинальных текстов руководителю практики желательна.</w:t>
      </w:r>
    </w:p>
    <w:p w:rsidR="00981260" w:rsidRDefault="00981260" w:rsidP="00BD354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D354B" w:rsidRDefault="00BD354B" w:rsidP="00ED01D4">
      <w:pPr>
        <w:pStyle w:val="aa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практики</w:t>
      </w:r>
    </w:p>
    <w:p w:rsidR="004531B3" w:rsidRDefault="00BD354B" w:rsidP="00BD354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54B">
        <w:rPr>
          <w:rFonts w:ascii="Times New Roman" w:hAnsi="Times New Roman"/>
          <w:sz w:val="28"/>
          <w:szCs w:val="28"/>
        </w:rPr>
        <w:t>В процессе практики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студент практикант заполняет дневник (письменный отчет), который по окончании практики сдает на кафедру. </w:t>
      </w:r>
      <w:r w:rsidR="00B26B69">
        <w:rPr>
          <w:rFonts w:ascii="Times New Roman" w:hAnsi="Times New Roman"/>
          <w:sz w:val="28"/>
          <w:szCs w:val="28"/>
        </w:rPr>
        <w:t>Дневник, подписывается непосредственным руководителем практики от учреждения.</w:t>
      </w:r>
    </w:p>
    <w:p w:rsidR="00B26B69" w:rsidRDefault="00B26B69" w:rsidP="00BD354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практике должен содержать сведения о конкретно выполненной студентом работе в период практики. </w:t>
      </w:r>
    </w:p>
    <w:p w:rsidR="00B26B69" w:rsidRDefault="00B26B69" w:rsidP="00BD354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практики студент сдает зачет. При оценке итогов работы студента на практике принимается во внимание характеристика, данная ему руководителем практики от учреждения.</w:t>
      </w:r>
    </w:p>
    <w:p w:rsidR="00B26B69" w:rsidRDefault="00B26B69" w:rsidP="00BD354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результатов прохождения студентами учебной практики ставится в зачетные книжки и учитывается при рассмотрении вопроса о назначении стипендии.</w:t>
      </w:r>
    </w:p>
    <w:p w:rsidR="00B26B69" w:rsidRDefault="00B26B69" w:rsidP="00BD354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Студент, не выполнивший программу практики, получивший отрицательный отзыв о работе или неудовлетворительную оценку при защите отчета, направляется повторно на практику в период студенческих каникул или отчисляется из университета.</w:t>
      </w:r>
    </w:p>
    <w:p w:rsidR="00B26B69" w:rsidRDefault="00B26B69" w:rsidP="00BD354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учебной практики обсуждаются на кафедральном заседании, методическом совете, ученом совете факультета.</w:t>
      </w:r>
    </w:p>
    <w:p w:rsidR="00981260" w:rsidRPr="00997EC8" w:rsidRDefault="00981260" w:rsidP="00BD354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64DE" w:rsidRPr="00754BCA" w:rsidRDefault="002964DE" w:rsidP="00754BC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54BCA"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прохождения практики</w:t>
      </w:r>
    </w:p>
    <w:p w:rsidR="00ED370D" w:rsidRPr="00AD5890" w:rsidRDefault="00ED370D" w:rsidP="00754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890">
        <w:rPr>
          <w:rFonts w:ascii="Times New Roman" w:hAnsi="Times New Roman" w:cs="Times New Roman"/>
          <w:sz w:val="28"/>
          <w:szCs w:val="28"/>
        </w:rPr>
        <w:t xml:space="preserve">В результате прохождения практики обучающийся должен обладать следующими компетенциями: </w:t>
      </w:r>
    </w:p>
    <w:p w:rsidR="00ED370D" w:rsidRPr="00AD5890" w:rsidRDefault="00ED370D" w:rsidP="00754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890">
        <w:rPr>
          <w:rFonts w:ascii="Times New Roman" w:hAnsi="Times New Roman" w:cs="Times New Roman"/>
          <w:sz w:val="28"/>
          <w:szCs w:val="28"/>
        </w:rPr>
        <w:t xml:space="preserve">- способностью работать в коллективе, толерантно воспринимая социальные, этнические, конфессиональные и культурные различия; </w:t>
      </w:r>
    </w:p>
    <w:p w:rsidR="00ED370D" w:rsidRPr="00AD5890" w:rsidRDefault="00ED370D" w:rsidP="00754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890">
        <w:rPr>
          <w:rFonts w:ascii="Times New Roman" w:hAnsi="Times New Roman" w:cs="Times New Roman"/>
          <w:sz w:val="28"/>
          <w:szCs w:val="28"/>
        </w:rPr>
        <w:t xml:space="preserve">- способностью к самоорганизации и самообразованию; </w:t>
      </w:r>
    </w:p>
    <w:p w:rsidR="00ED370D" w:rsidRPr="00AD5890" w:rsidRDefault="00ED370D" w:rsidP="00754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890">
        <w:rPr>
          <w:rFonts w:ascii="Times New Roman" w:hAnsi="Times New Roman" w:cs="Times New Roman"/>
          <w:sz w:val="28"/>
          <w:szCs w:val="28"/>
        </w:rPr>
        <w:t xml:space="preserve">- владением навыками осуществления эффективной коммуникации в профессиональной среде, способностью грамотно излагать мысли в устной и письменной речи; </w:t>
      </w:r>
    </w:p>
    <w:p w:rsidR="00ED370D" w:rsidRPr="00AD5890" w:rsidRDefault="00ED370D" w:rsidP="00754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890">
        <w:rPr>
          <w:rFonts w:ascii="Times New Roman" w:hAnsi="Times New Roman" w:cs="Times New Roman"/>
          <w:sz w:val="28"/>
          <w:szCs w:val="28"/>
        </w:rPr>
        <w:t xml:space="preserve">- способностью высокой мотивации по выполнению профессиональной деятельности, стремлением к повышению своей квалификации; </w:t>
      </w:r>
    </w:p>
    <w:p w:rsidR="009D6386" w:rsidRDefault="00ED370D" w:rsidP="0098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890">
        <w:rPr>
          <w:rFonts w:ascii="Times New Roman" w:hAnsi="Times New Roman" w:cs="Times New Roman"/>
          <w:sz w:val="28"/>
          <w:szCs w:val="28"/>
        </w:rPr>
        <w:t>- способностью к критическому анализу, обобщению и сис</w:t>
      </w:r>
      <w:bookmarkStart w:id="0" w:name="_GoBack"/>
      <w:bookmarkEnd w:id="0"/>
      <w:r w:rsidRPr="00AD5890">
        <w:rPr>
          <w:rFonts w:ascii="Times New Roman" w:hAnsi="Times New Roman" w:cs="Times New Roman"/>
          <w:sz w:val="28"/>
          <w:szCs w:val="28"/>
        </w:rPr>
        <w:t xml:space="preserve">тематизации информации, к постановке целей профессиональной деятельности и выбору оптимальных путей и методов их достижения; </w:t>
      </w:r>
    </w:p>
    <w:p w:rsidR="00981260" w:rsidRPr="00981260" w:rsidRDefault="00981260" w:rsidP="00981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386" w:rsidRPr="00754BCA" w:rsidRDefault="009D6386" w:rsidP="00ED01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BCA">
        <w:rPr>
          <w:rFonts w:ascii="Times New Roman" w:hAnsi="Times New Roman" w:cs="Times New Roman"/>
          <w:b/>
          <w:sz w:val="28"/>
          <w:szCs w:val="28"/>
        </w:rPr>
        <w:t>Критерии оценок</w:t>
      </w:r>
    </w:p>
    <w:p w:rsidR="009D6386" w:rsidRPr="00754BCA" w:rsidRDefault="009D6386" w:rsidP="00754B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4BCA">
        <w:rPr>
          <w:rFonts w:ascii="Times New Roman" w:hAnsi="Times New Roman" w:cs="Times New Roman"/>
          <w:sz w:val="28"/>
          <w:szCs w:val="28"/>
        </w:rPr>
        <w:t>Таким образом, студент-бакалавр может получить следующие оценки:</w:t>
      </w:r>
    </w:p>
    <w:p w:rsidR="009D6386" w:rsidRPr="00754BCA" w:rsidRDefault="009D6386" w:rsidP="00754B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5"/>
        <w:gridCol w:w="1683"/>
        <w:gridCol w:w="1074"/>
        <w:gridCol w:w="3989"/>
      </w:tblGrid>
      <w:tr w:rsidR="009D6386" w:rsidRPr="00754BCA" w:rsidTr="000F4880">
        <w:trPr>
          <w:trHeight w:val="765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Буквенный эквивалент оценки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Цифровой эквивалент оценки (GPA)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 в %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по традиционной системе</w:t>
            </w:r>
          </w:p>
        </w:tc>
      </w:tr>
      <w:tr w:rsidR="009D6386" w:rsidRPr="00754BCA" w:rsidTr="000F4880">
        <w:trPr>
          <w:trHeight w:val="126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-100</w:t>
            </w:r>
          </w:p>
        </w:tc>
        <w:tc>
          <w:tcPr>
            <w:tcW w:w="4067" w:type="dxa"/>
            <w:vMerge w:val="restart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"Отлично"</w:t>
            </w:r>
          </w:p>
        </w:tc>
      </w:tr>
      <w:tr w:rsidR="009D6386" w:rsidRPr="00754BCA" w:rsidTr="000F4880">
        <w:trPr>
          <w:trHeight w:val="70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A-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90-94</w:t>
            </w:r>
          </w:p>
        </w:tc>
        <w:tc>
          <w:tcPr>
            <w:tcW w:w="4067" w:type="dxa"/>
            <w:vMerge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86" w:rsidRPr="00754BCA" w:rsidTr="000F4880">
        <w:trPr>
          <w:trHeight w:val="148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B+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85-89</w:t>
            </w:r>
          </w:p>
        </w:tc>
        <w:tc>
          <w:tcPr>
            <w:tcW w:w="4067" w:type="dxa"/>
            <w:vMerge w:val="restart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"Хорошо"</w:t>
            </w:r>
          </w:p>
        </w:tc>
      </w:tr>
      <w:tr w:rsidR="009D6386" w:rsidRPr="00754BCA" w:rsidTr="000F4880">
        <w:trPr>
          <w:trHeight w:val="70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80-84</w:t>
            </w:r>
          </w:p>
        </w:tc>
        <w:tc>
          <w:tcPr>
            <w:tcW w:w="4067" w:type="dxa"/>
            <w:vMerge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86" w:rsidRPr="00754BCA" w:rsidTr="000F4880">
        <w:trPr>
          <w:trHeight w:val="156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B-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75-79</w:t>
            </w:r>
          </w:p>
        </w:tc>
        <w:tc>
          <w:tcPr>
            <w:tcW w:w="4067" w:type="dxa"/>
            <w:vMerge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86" w:rsidRPr="00754BCA" w:rsidTr="000F4880">
        <w:trPr>
          <w:trHeight w:val="139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C+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70-74</w:t>
            </w:r>
          </w:p>
        </w:tc>
        <w:tc>
          <w:tcPr>
            <w:tcW w:w="4067" w:type="dxa"/>
            <w:vMerge w:val="restart"/>
            <w:shd w:val="clear" w:color="auto" w:fill="auto"/>
            <w:vAlign w:val="center"/>
          </w:tcPr>
          <w:p w:rsidR="009D6386" w:rsidRDefault="009D6386" w:rsidP="0044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41F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proofErr w:type="spellStart"/>
            <w:r w:rsidR="00441F1A" w:rsidRPr="00754BCA">
              <w:rPr>
                <w:rFonts w:ascii="Times New Roman" w:hAnsi="Times New Roman" w:cs="Times New Roman"/>
                <w:sz w:val="28"/>
                <w:szCs w:val="28"/>
              </w:rPr>
              <w:t>довлетворительно</w:t>
            </w:r>
            <w:proofErr w:type="spellEnd"/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441F1A" w:rsidRDefault="00441F1A" w:rsidP="0044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1F1A" w:rsidRPr="00441F1A" w:rsidRDefault="00441F1A" w:rsidP="0044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6386" w:rsidRPr="00754BCA" w:rsidTr="000F4880">
        <w:trPr>
          <w:trHeight w:val="124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65-69</w:t>
            </w:r>
          </w:p>
        </w:tc>
        <w:tc>
          <w:tcPr>
            <w:tcW w:w="4067" w:type="dxa"/>
            <w:vMerge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86" w:rsidRPr="00754BCA" w:rsidTr="000F4880">
        <w:trPr>
          <w:trHeight w:val="108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C-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60-64</w:t>
            </w:r>
          </w:p>
        </w:tc>
        <w:tc>
          <w:tcPr>
            <w:tcW w:w="4067" w:type="dxa"/>
            <w:vMerge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86" w:rsidRPr="00754BCA" w:rsidTr="000F4880">
        <w:trPr>
          <w:trHeight w:val="91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55-59</w:t>
            </w:r>
          </w:p>
        </w:tc>
        <w:tc>
          <w:tcPr>
            <w:tcW w:w="4067" w:type="dxa"/>
            <w:vMerge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86" w:rsidRPr="00754BCA" w:rsidTr="000F4880">
        <w:trPr>
          <w:trHeight w:val="76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50-54</w:t>
            </w:r>
          </w:p>
        </w:tc>
        <w:tc>
          <w:tcPr>
            <w:tcW w:w="4067" w:type="dxa"/>
            <w:vMerge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86" w:rsidRPr="00754BCA" w:rsidTr="000F4880">
        <w:trPr>
          <w:trHeight w:val="354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0-49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CA">
              <w:rPr>
                <w:rFonts w:ascii="Times New Roman" w:hAnsi="Times New Roman" w:cs="Times New Roman"/>
                <w:sz w:val="28"/>
                <w:szCs w:val="28"/>
              </w:rPr>
              <w:t>"Неудовлетворительно"</w:t>
            </w:r>
          </w:p>
          <w:p w:rsidR="009D6386" w:rsidRPr="00754BCA" w:rsidRDefault="009D6386" w:rsidP="0075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D4C" w:rsidRPr="00754BCA" w:rsidRDefault="00463D4C" w:rsidP="00754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3D4C" w:rsidRPr="00754BCA" w:rsidSect="009C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894"/>
    <w:multiLevelType w:val="multilevel"/>
    <w:tmpl w:val="DB168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4E5FE7"/>
    <w:multiLevelType w:val="hybridMultilevel"/>
    <w:tmpl w:val="D09EC3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92FB4"/>
    <w:multiLevelType w:val="multilevel"/>
    <w:tmpl w:val="98AE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F23AA"/>
    <w:multiLevelType w:val="hybridMultilevel"/>
    <w:tmpl w:val="8EA4AE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61CB3"/>
    <w:multiLevelType w:val="hybridMultilevel"/>
    <w:tmpl w:val="53FAFD3E"/>
    <w:lvl w:ilvl="0" w:tplc="015A25B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2D12A6"/>
    <w:multiLevelType w:val="multilevel"/>
    <w:tmpl w:val="6208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017E5"/>
    <w:multiLevelType w:val="multilevel"/>
    <w:tmpl w:val="BA1EBBC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7">
    <w:nsid w:val="19B91691"/>
    <w:multiLevelType w:val="multilevel"/>
    <w:tmpl w:val="D3089A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AE1E77"/>
    <w:multiLevelType w:val="multilevel"/>
    <w:tmpl w:val="BB9600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5747F3A"/>
    <w:multiLevelType w:val="multilevel"/>
    <w:tmpl w:val="CFBCED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6318A8"/>
    <w:multiLevelType w:val="hybridMultilevel"/>
    <w:tmpl w:val="5B6220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4933A0"/>
    <w:multiLevelType w:val="multilevel"/>
    <w:tmpl w:val="630632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DA85EF5"/>
    <w:multiLevelType w:val="multilevel"/>
    <w:tmpl w:val="DB168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1207E62"/>
    <w:multiLevelType w:val="hybridMultilevel"/>
    <w:tmpl w:val="A2B8E796"/>
    <w:lvl w:ilvl="0" w:tplc="DAC0A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87336"/>
    <w:multiLevelType w:val="multilevel"/>
    <w:tmpl w:val="7D80F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1F839C5"/>
    <w:multiLevelType w:val="multilevel"/>
    <w:tmpl w:val="F16657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51943F4"/>
    <w:multiLevelType w:val="hybridMultilevel"/>
    <w:tmpl w:val="67E0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E7573"/>
    <w:multiLevelType w:val="hybridMultilevel"/>
    <w:tmpl w:val="AF1C7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CD0A97"/>
    <w:multiLevelType w:val="multilevel"/>
    <w:tmpl w:val="ED62832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C8F026D"/>
    <w:multiLevelType w:val="hybridMultilevel"/>
    <w:tmpl w:val="74767346"/>
    <w:lvl w:ilvl="0" w:tplc="DAC0A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4719A9"/>
    <w:multiLevelType w:val="multilevel"/>
    <w:tmpl w:val="6250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6"/>
  </w:num>
  <w:num w:numId="9">
    <w:abstractNumId w:val="11"/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  <w:num w:numId="14">
    <w:abstractNumId w:val="20"/>
  </w:num>
  <w:num w:numId="15">
    <w:abstractNumId w:val="5"/>
  </w:num>
  <w:num w:numId="16">
    <w:abstractNumId w:val="2"/>
  </w:num>
  <w:num w:numId="17">
    <w:abstractNumId w:val="13"/>
  </w:num>
  <w:num w:numId="18">
    <w:abstractNumId w:val="12"/>
  </w:num>
  <w:num w:numId="19">
    <w:abstractNumId w:val="14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D9"/>
    <w:rsid w:val="000137E7"/>
    <w:rsid w:val="0002341B"/>
    <w:rsid w:val="000343D3"/>
    <w:rsid w:val="00045B97"/>
    <w:rsid w:val="00053B0B"/>
    <w:rsid w:val="000774DC"/>
    <w:rsid w:val="00077D0C"/>
    <w:rsid w:val="00077D1F"/>
    <w:rsid w:val="00092BD7"/>
    <w:rsid w:val="000A0A53"/>
    <w:rsid w:val="000C2030"/>
    <w:rsid w:val="000F1162"/>
    <w:rsid w:val="001416AD"/>
    <w:rsid w:val="00153257"/>
    <w:rsid w:val="00173ADD"/>
    <w:rsid w:val="00183AFF"/>
    <w:rsid w:val="00187A4C"/>
    <w:rsid w:val="001C73D9"/>
    <w:rsid w:val="001E35DB"/>
    <w:rsid w:val="002128F2"/>
    <w:rsid w:val="00230304"/>
    <w:rsid w:val="00236C7E"/>
    <w:rsid w:val="0024301E"/>
    <w:rsid w:val="002964DE"/>
    <w:rsid w:val="002A4A9F"/>
    <w:rsid w:val="002A6597"/>
    <w:rsid w:val="002E1DDD"/>
    <w:rsid w:val="00302B5C"/>
    <w:rsid w:val="00324D3C"/>
    <w:rsid w:val="003743A5"/>
    <w:rsid w:val="003D14BD"/>
    <w:rsid w:val="003F254E"/>
    <w:rsid w:val="00435118"/>
    <w:rsid w:val="00441F1A"/>
    <w:rsid w:val="004531B3"/>
    <w:rsid w:val="004558FF"/>
    <w:rsid w:val="00463D4C"/>
    <w:rsid w:val="004644E2"/>
    <w:rsid w:val="00486D6B"/>
    <w:rsid w:val="0048715B"/>
    <w:rsid w:val="004877E0"/>
    <w:rsid w:val="004900FD"/>
    <w:rsid w:val="004B13EA"/>
    <w:rsid w:val="00502638"/>
    <w:rsid w:val="00502E01"/>
    <w:rsid w:val="00525914"/>
    <w:rsid w:val="005325C5"/>
    <w:rsid w:val="00534249"/>
    <w:rsid w:val="00547DF4"/>
    <w:rsid w:val="00550A79"/>
    <w:rsid w:val="005A4136"/>
    <w:rsid w:val="005E6ED7"/>
    <w:rsid w:val="005F6653"/>
    <w:rsid w:val="006074F5"/>
    <w:rsid w:val="00653F92"/>
    <w:rsid w:val="00655085"/>
    <w:rsid w:val="00663468"/>
    <w:rsid w:val="00687437"/>
    <w:rsid w:val="006A55B4"/>
    <w:rsid w:val="006A609D"/>
    <w:rsid w:val="006D237E"/>
    <w:rsid w:val="006D3316"/>
    <w:rsid w:val="006D441E"/>
    <w:rsid w:val="006E6160"/>
    <w:rsid w:val="006F274A"/>
    <w:rsid w:val="00721ED4"/>
    <w:rsid w:val="00754BCA"/>
    <w:rsid w:val="00765EF8"/>
    <w:rsid w:val="007747AE"/>
    <w:rsid w:val="007D2443"/>
    <w:rsid w:val="007E73D9"/>
    <w:rsid w:val="00800E2C"/>
    <w:rsid w:val="00805746"/>
    <w:rsid w:val="00817084"/>
    <w:rsid w:val="008214B3"/>
    <w:rsid w:val="00821958"/>
    <w:rsid w:val="00857435"/>
    <w:rsid w:val="00880A4F"/>
    <w:rsid w:val="0088562B"/>
    <w:rsid w:val="008A1D31"/>
    <w:rsid w:val="008B0FB4"/>
    <w:rsid w:val="008C2FCE"/>
    <w:rsid w:val="0090426A"/>
    <w:rsid w:val="00926276"/>
    <w:rsid w:val="00927E5E"/>
    <w:rsid w:val="009310E6"/>
    <w:rsid w:val="00981260"/>
    <w:rsid w:val="00992257"/>
    <w:rsid w:val="00997EC8"/>
    <w:rsid w:val="009B797A"/>
    <w:rsid w:val="009C138A"/>
    <w:rsid w:val="009C706E"/>
    <w:rsid w:val="009C7650"/>
    <w:rsid w:val="009D6386"/>
    <w:rsid w:val="00A034CC"/>
    <w:rsid w:val="00A85E3E"/>
    <w:rsid w:val="00AA5A12"/>
    <w:rsid w:val="00AB5B42"/>
    <w:rsid w:val="00AD1512"/>
    <w:rsid w:val="00AD5890"/>
    <w:rsid w:val="00AD5C4D"/>
    <w:rsid w:val="00AE7841"/>
    <w:rsid w:val="00AF6C8A"/>
    <w:rsid w:val="00B11B3D"/>
    <w:rsid w:val="00B26B69"/>
    <w:rsid w:val="00B52271"/>
    <w:rsid w:val="00B52FCE"/>
    <w:rsid w:val="00B64305"/>
    <w:rsid w:val="00B71DB7"/>
    <w:rsid w:val="00B74563"/>
    <w:rsid w:val="00B808C6"/>
    <w:rsid w:val="00B812D9"/>
    <w:rsid w:val="00B9447B"/>
    <w:rsid w:val="00BB2277"/>
    <w:rsid w:val="00BC54FB"/>
    <w:rsid w:val="00BD354B"/>
    <w:rsid w:val="00BE2AB9"/>
    <w:rsid w:val="00BF29FF"/>
    <w:rsid w:val="00C137F0"/>
    <w:rsid w:val="00C205A3"/>
    <w:rsid w:val="00C26712"/>
    <w:rsid w:val="00C305D5"/>
    <w:rsid w:val="00C44AFA"/>
    <w:rsid w:val="00C6415E"/>
    <w:rsid w:val="00C90F38"/>
    <w:rsid w:val="00CD67EF"/>
    <w:rsid w:val="00D00558"/>
    <w:rsid w:val="00D1729F"/>
    <w:rsid w:val="00D74AB7"/>
    <w:rsid w:val="00DB0735"/>
    <w:rsid w:val="00DC776E"/>
    <w:rsid w:val="00DF587F"/>
    <w:rsid w:val="00E13207"/>
    <w:rsid w:val="00E2111F"/>
    <w:rsid w:val="00E41256"/>
    <w:rsid w:val="00E55302"/>
    <w:rsid w:val="00E55342"/>
    <w:rsid w:val="00E559E2"/>
    <w:rsid w:val="00EA001A"/>
    <w:rsid w:val="00EA4794"/>
    <w:rsid w:val="00EA7090"/>
    <w:rsid w:val="00EC284D"/>
    <w:rsid w:val="00ED01D4"/>
    <w:rsid w:val="00ED1075"/>
    <w:rsid w:val="00ED370D"/>
    <w:rsid w:val="00ED696F"/>
    <w:rsid w:val="00EF1B97"/>
    <w:rsid w:val="00F15F7F"/>
    <w:rsid w:val="00F27796"/>
    <w:rsid w:val="00F55015"/>
    <w:rsid w:val="00F55F98"/>
    <w:rsid w:val="00F57466"/>
    <w:rsid w:val="00F81082"/>
    <w:rsid w:val="00F87735"/>
    <w:rsid w:val="00F9001E"/>
    <w:rsid w:val="00FC6DD8"/>
    <w:rsid w:val="00FD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50"/>
  </w:style>
  <w:style w:type="paragraph" w:styleId="1">
    <w:name w:val="heading 1"/>
    <w:basedOn w:val="a"/>
    <w:next w:val="a"/>
    <w:link w:val="10"/>
    <w:uiPriority w:val="9"/>
    <w:qFormat/>
    <w:rsid w:val="004B13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E73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958"/>
    <w:pPr>
      <w:spacing w:before="240" w:after="60" w:line="259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73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7E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E73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170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817084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81708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Body Text 2"/>
    <w:basedOn w:val="a"/>
    <w:link w:val="20"/>
    <w:rsid w:val="008170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170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817084"/>
    <w:pPr>
      <w:spacing w:after="0" w:line="240" w:lineRule="auto"/>
      <w:ind w:left="900" w:hanging="54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1708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817084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1708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8">
    <w:name w:val="Title"/>
    <w:basedOn w:val="a"/>
    <w:link w:val="a9"/>
    <w:qFormat/>
    <w:rsid w:val="008170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70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4B13E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821958"/>
    <w:rPr>
      <w:rFonts w:ascii="Calibri" w:eastAsia="Times New Roman" w:hAnsi="Calibri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821958"/>
    <w:pPr>
      <w:spacing w:after="120" w:line="259" w:lineRule="auto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21958"/>
    <w:rPr>
      <w:rFonts w:ascii="Calibri" w:eastAsia="Calibri" w:hAnsi="Calibri" w:cs="Times New Roman"/>
    </w:rPr>
  </w:style>
  <w:style w:type="paragraph" w:customStyle="1" w:styleId="23">
    <w:name w:val="Стиль2"/>
    <w:basedOn w:val="a"/>
    <w:rsid w:val="00821958"/>
    <w:pPr>
      <w:tabs>
        <w:tab w:val="left" w:pos="3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B812D9"/>
    <w:rPr>
      <w:b/>
      <w:bCs/>
    </w:rPr>
  </w:style>
  <w:style w:type="paragraph" w:customStyle="1" w:styleId="Default">
    <w:name w:val="Default"/>
    <w:rsid w:val="00ED6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50"/>
  </w:style>
  <w:style w:type="paragraph" w:styleId="1">
    <w:name w:val="heading 1"/>
    <w:basedOn w:val="a"/>
    <w:next w:val="a"/>
    <w:link w:val="10"/>
    <w:uiPriority w:val="9"/>
    <w:qFormat/>
    <w:rsid w:val="004B13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E73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958"/>
    <w:pPr>
      <w:spacing w:before="240" w:after="60" w:line="259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73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7E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E73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170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817084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81708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Body Text 2"/>
    <w:basedOn w:val="a"/>
    <w:link w:val="20"/>
    <w:rsid w:val="008170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170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817084"/>
    <w:pPr>
      <w:spacing w:after="0" w:line="240" w:lineRule="auto"/>
      <w:ind w:left="900" w:hanging="54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1708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817084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1708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8">
    <w:name w:val="Title"/>
    <w:basedOn w:val="a"/>
    <w:link w:val="a9"/>
    <w:qFormat/>
    <w:rsid w:val="008170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70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4B13E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821958"/>
    <w:rPr>
      <w:rFonts w:ascii="Calibri" w:eastAsia="Times New Roman" w:hAnsi="Calibri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821958"/>
    <w:pPr>
      <w:spacing w:after="120" w:line="259" w:lineRule="auto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21958"/>
    <w:rPr>
      <w:rFonts w:ascii="Calibri" w:eastAsia="Calibri" w:hAnsi="Calibri" w:cs="Times New Roman"/>
    </w:rPr>
  </w:style>
  <w:style w:type="paragraph" w:customStyle="1" w:styleId="23">
    <w:name w:val="Стиль2"/>
    <w:basedOn w:val="a"/>
    <w:rsid w:val="00821958"/>
    <w:pPr>
      <w:tabs>
        <w:tab w:val="left" w:pos="3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B812D9"/>
    <w:rPr>
      <w:b/>
      <w:bCs/>
    </w:rPr>
  </w:style>
  <w:style w:type="paragraph" w:customStyle="1" w:styleId="Default">
    <w:name w:val="Default"/>
    <w:rsid w:val="00ED6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0984-FB9C-4B80-889C-53AB004B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kulyash Aydarkhanova</dc:creator>
  <cp:lastModifiedBy>Vas</cp:lastModifiedBy>
  <cp:revision>3</cp:revision>
  <dcterms:created xsi:type="dcterms:W3CDTF">2022-01-20T09:29:00Z</dcterms:created>
  <dcterms:modified xsi:type="dcterms:W3CDTF">2022-01-20T09:33:00Z</dcterms:modified>
</cp:coreProperties>
</file>